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2BC7" w14:textId="72EC5508" w:rsidR="00C801DA" w:rsidRDefault="00D423CA" w:rsidP="00C801DA">
      <w:r w:rsidRPr="00D423CA">
        <w:rPr>
          <w:noProof/>
        </w:rPr>
        <w:drawing>
          <wp:inline distT="0" distB="0" distL="0" distR="0" wp14:anchorId="6F86FA8E" wp14:editId="58D32706">
            <wp:extent cx="4114800" cy="4114800"/>
            <wp:effectExtent l="0" t="0" r="0" b="0"/>
            <wp:docPr id="453807168" name="Picture 1" descr="A picture containing text, fon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07168" name="Picture 1" descr="A picture containing text, font, graphic design,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7C44" w14:textId="77777777" w:rsidR="00DA4484" w:rsidRDefault="00DA4484" w:rsidP="00DA4484">
      <w:pPr>
        <w:spacing w:after="120"/>
        <w:jc w:val="center"/>
        <w:rPr>
          <w:rFonts w:ascii="Calluna Sans" w:hAnsi="Calluna Sans"/>
          <w:b/>
          <w:bCs/>
        </w:rPr>
      </w:pPr>
    </w:p>
    <w:p w14:paraId="22D840C5" w14:textId="42934233" w:rsidR="00DA4484" w:rsidRPr="00361723" w:rsidRDefault="00DA4484" w:rsidP="00DA4484">
      <w:pPr>
        <w:spacing w:after="120"/>
        <w:jc w:val="center"/>
        <w:rPr>
          <w:rFonts w:ascii="Calluna Sans" w:hAnsi="Calluna Sans"/>
          <w:b/>
          <w:bCs/>
        </w:rPr>
      </w:pPr>
      <w:r w:rsidRPr="00361723">
        <w:rPr>
          <w:rFonts w:ascii="Calluna Sans" w:hAnsi="Calluna Sans"/>
          <w:b/>
          <w:bCs/>
        </w:rPr>
        <w:t>Spring/Summer 2023</w:t>
      </w:r>
    </w:p>
    <w:p w14:paraId="5D399AD5" w14:textId="77777777" w:rsidR="00DA4484" w:rsidRDefault="00DA4484" w:rsidP="00351ACD">
      <w:pPr>
        <w:spacing w:line="264" w:lineRule="auto"/>
        <w:jc w:val="both"/>
        <w:rPr>
          <w:rFonts w:ascii="Calluna Sans" w:hAnsi="Calluna Sans"/>
          <w:sz w:val="20"/>
          <w:szCs w:val="20"/>
        </w:rPr>
      </w:pPr>
      <w:r w:rsidRPr="00361723">
        <w:rPr>
          <w:rFonts w:ascii="Calluna Sans" w:hAnsi="Calluna Sans"/>
          <w:sz w:val="20"/>
          <w:szCs w:val="20"/>
        </w:rPr>
        <w:t xml:space="preserve">The book of James is one of the earliest writings of the New Testament and </w:t>
      </w:r>
      <w:r>
        <w:rPr>
          <w:rFonts w:ascii="Calluna Sans" w:hAnsi="Calluna Sans"/>
          <w:sz w:val="20"/>
          <w:szCs w:val="20"/>
        </w:rPr>
        <w:t>given as wisdom</w:t>
      </w:r>
      <w:r w:rsidRPr="00361723">
        <w:rPr>
          <w:rFonts w:ascii="Calluna Sans" w:hAnsi="Calluna Sans"/>
          <w:sz w:val="20"/>
          <w:szCs w:val="20"/>
        </w:rPr>
        <w:t xml:space="preserve"> to followers of Jesus who were facing severe trials. </w:t>
      </w:r>
      <w:r>
        <w:rPr>
          <w:rFonts w:ascii="Calluna Sans" w:hAnsi="Calluna Sans"/>
          <w:sz w:val="20"/>
          <w:szCs w:val="20"/>
        </w:rPr>
        <w:t xml:space="preserve">However, this </w:t>
      </w:r>
      <w:r w:rsidRPr="00361723">
        <w:rPr>
          <w:rFonts w:ascii="Calluna Sans" w:hAnsi="Calluna Sans"/>
          <w:sz w:val="20"/>
          <w:szCs w:val="20"/>
        </w:rPr>
        <w:t xml:space="preserve">wisdom does </w:t>
      </w:r>
      <w:r>
        <w:rPr>
          <w:rFonts w:ascii="Calluna Sans" w:hAnsi="Calluna Sans"/>
          <w:sz w:val="20"/>
          <w:szCs w:val="20"/>
        </w:rPr>
        <w:t xml:space="preserve">not </w:t>
      </w:r>
      <w:r w:rsidRPr="00361723">
        <w:rPr>
          <w:rFonts w:ascii="Calluna Sans" w:hAnsi="Calluna Sans"/>
          <w:sz w:val="20"/>
          <w:szCs w:val="20"/>
        </w:rPr>
        <w:t xml:space="preserve">align with the prevailing wisdom of any age. The Gospel of Jesus creates loving dissidents – those who dissent from the dominant way of being and, instead, live in step with the Kingdom of God. </w:t>
      </w:r>
      <w:r>
        <w:rPr>
          <w:rFonts w:ascii="Calluna Sans" w:hAnsi="Calluna Sans"/>
          <w:sz w:val="20"/>
          <w:szCs w:val="20"/>
        </w:rPr>
        <w:t xml:space="preserve">This dissent may be subtle or strong, but it is always a result of following Jesus in a culture committed to following many other things. Further, this type of wisdom pictures an alternate way of life </w:t>
      </w:r>
      <w:r w:rsidRPr="00361723">
        <w:rPr>
          <w:rFonts w:ascii="Calluna Sans" w:hAnsi="Calluna Sans"/>
          <w:sz w:val="20"/>
          <w:szCs w:val="20"/>
        </w:rPr>
        <w:t xml:space="preserve">for a world that desperately needs it. James is wisdom for such a life. </w:t>
      </w:r>
    </w:p>
    <w:p w14:paraId="05F5D259" w14:textId="77777777" w:rsidR="00DA4484" w:rsidRPr="00BF2524" w:rsidRDefault="00DA4484" w:rsidP="00DA4484">
      <w:pPr>
        <w:spacing w:line="264" w:lineRule="auto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br/>
      </w:r>
      <w:r>
        <w:rPr>
          <w:rFonts w:ascii="Calluna Sans" w:hAnsi="Calluna Sans"/>
          <w:sz w:val="16"/>
          <w:szCs w:val="16"/>
        </w:rPr>
        <w:br/>
      </w:r>
      <w:r w:rsidRPr="00BF2524">
        <w:rPr>
          <w:rFonts w:ascii="Calluna Sans" w:hAnsi="Calluna Sans"/>
          <w:sz w:val="16"/>
          <w:szCs w:val="16"/>
        </w:rPr>
        <w:t>*</w:t>
      </w:r>
      <w:r>
        <w:rPr>
          <w:rFonts w:ascii="Calluna Sans" w:hAnsi="Calluna Sans"/>
          <w:sz w:val="16"/>
          <w:szCs w:val="16"/>
        </w:rPr>
        <w:t xml:space="preserve"> T</w:t>
      </w:r>
      <w:r w:rsidRPr="00BF2524">
        <w:rPr>
          <w:rFonts w:ascii="Calluna Sans" w:hAnsi="Calluna Sans"/>
          <w:sz w:val="16"/>
          <w:szCs w:val="16"/>
        </w:rPr>
        <w:t xml:space="preserve">his title is inspired by </w:t>
      </w:r>
      <w:r>
        <w:rPr>
          <w:rFonts w:ascii="Calluna Sans" w:hAnsi="Calluna Sans"/>
          <w:sz w:val="16"/>
          <w:szCs w:val="16"/>
        </w:rPr>
        <w:t xml:space="preserve">Pastor </w:t>
      </w:r>
      <w:r w:rsidRPr="00BF2524">
        <w:rPr>
          <w:rFonts w:ascii="Calluna Sans" w:hAnsi="Calluna Sans"/>
          <w:sz w:val="16"/>
          <w:szCs w:val="16"/>
        </w:rPr>
        <w:t>Jeff Meyers</w:t>
      </w:r>
      <w:r>
        <w:rPr>
          <w:rFonts w:ascii="Calluna Sans" w:hAnsi="Calluna Sans"/>
          <w:sz w:val="16"/>
          <w:szCs w:val="16"/>
        </w:rPr>
        <w:t>’ commentary</w:t>
      </w:r>
      <w:r w:rsidRPr="00BF2524">
        <w:rPr>
          <w:rFonts w:ascii="Calluna Sans" w:hAnsi="Calluna Sans"/>
          <w:sz w:val="16"/>
          <w:szCs w:val="16"/>
        </w:rPr>
        <w:t xml:space="preserve"> with the same subtitle.</w:t>
      </w:r>
    </w:p>
    <w:p w14:paraId="273730D6" w14:textId="36496DDF" w:rsidR="00C801DA" w:rsidRDefault="00C801DA" w:rsidP="00C801DA"/>
    <w:p w14:paraId="00290B46" w14:textId="45600FB8" w:rsidR="00794FD7" w:rsidRDefault="00D423CA" w:rsidP="00C801DA">
      <w:r w:rsidRPr="00D423CA">
        <w:rPr>
          <w:noProof/>
        </w:rPr>
        <w:drawing>
          <wp:inline distT="0" distB="0" distL="0" distR="0" wp14:anchorId="1147ED9F" wp14:editId="2D3DD034">
            <wp:extent cx="4114800" cy="4114800"/>
            <wp:effectExtent l="0" t="0" r="0" b="0"/>
            <wp:docPr id="2111298661" name="Picture 1" descr="A picture containing text, fon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298661" name="Picture 1" descr="A picture containing text, font, graphic design,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F6FD" w14:textId="77777777" w:rsidR="00DA4484" w:rsidRDefault="00DA4484" w:rsidP="00C801DA">
      <w:pPr>
        <w:spacing w:after="120"/>
        <w:jc w:val="center"/>
        <w:rPr>
          <w:rFonts w:ascii="Calluna Sans" w:hAnsi="Calluna Sans"/>
          <w:b/>
          <w:bCs/>
        </w:rPr>
      </w:pPr>
    </w:p>
    <w:p w14:paraId="4C584C18" w14:textId="382EF919" w:rsidR="00C801DA" w:rsidRPr="00361723" w:rsidRDefault="00C801DA" w:rsidP="00C801DA">
      <w:pPr>
        <w:spacing w:after="120"/>
        <w:jc w:val="center"/>
        <w:rPr>
          <w:rFonts w:ascii="Calluna Sans" w:hAnsi="Calluna Sans"/>
          <w:b/>
          <w:bCs/>
        </w:rPr>
      </w:pPr>
      <w:r w:rsidRPr="00361723">
        <w:rPr>
          <w:rFonts w:ascii="Calluna Sans" w:hAnsi="Calluna Sans"/>
          <w:b/>
          <w:bCs/>
        </w:rPr>
        <w:t>Spring/Summer 2023</w:t>
      </w:r>
    </w:p>
    <w:p w14:paraId="3D1F3904" w14:textId="575C8BC2" w:rsidR="00CC1BC0" w:rsidRDefault="00CC1BC0" w:rsidP="00351ACD">
      <w:pPr>
        <w:spacing w:line="264" w:lineRule="auto"/>
        <w:jc w:val="both"/>
        <w:rPr>
          <w:rFonts w:ascii="Calluna Sans" w:hAnsi="Calluna Sans"/>
          <w:sz w:val="20"/>
          <w:szCs w:val="20"/>
        </w:rPr>
      </w:pPr>
      <w:r w:rsidRPr="00361723">
        <w:rPr>
          <w:rFonts w:ascii="Calluna Sans" w:hAnsi="Calluna Sans"/>
          <w:sz w:val="20"/>
          <w:szCs w:val="20"/>
        </w:rPr>
        <w:t xml:space="preserve">The book of James is one of the earliest writings of the New Testament and </w:t>
      </w:r>
      <w:r>
        <w:rPr>
          <w:rFonts w:ascii="Calluna Sans" w:hAnsi="Calluna Sans"/>
          <w:sz w:val="20"/>
          <w:szCs w:val="20"/>
        </w:rPr>
        <w:t>given as wisdom</w:t>
      </w:r>
      <w:r w:rsidRPr="00361723">
        <w:rPr>
          <w:rFonts w:ascii="Calluna Sans" w:hAnsi="Calluna Sans"/>
          <w:sz w:val="20"/>
          <w:szCs w:val="20"/>
        </w:rPr>
        <w:t xml:space="preserve"> to followers of Jesus who were facing severe trials. </w:t>
      </w:r>
      <w:r>
        <w:rPr>
          <w:rFonts w:ascii="Calluna Sans" w:hAnsi="Calluna Sans"/>
          <w:sz w:val="20"/>
          <w:szCs w:val="20"/>
        </w:rPr>
        <w:t xml:space="preserve">However, this </w:t>
      </w:r>
      <w:r w:rsidRPr="00361723">
        <w:rPr>
          <w:rFonts w:ascii="Calluna Sans" w:hAnsi="Calluna Sans"/>
          <w:sz w:val="20"/>
          <w:szCs w:val="20"/>
        </w:rPr>
        <w:t xml:space="preserve">wisdom does </w:t>
      </w:r>
      <w:r>
        <w:rPr>
          <w:rFonts w:ascii="Calluna Sans" w:hAnsi="Calluna Sans"/>
          <w:sz w:val="20"/>
          <w:szCs w:val="20"/>
        </w:rPr>
        <w:t xml:space="preserve">not </w:t>
      </w:r>
      <w:r w:rsidRPr="00361723">
        <w:rPr>
          <w:rFonts w:ascii="Calluna Sans" w:hAnsi="Calluna Sans"/>
          <w:sz w:val="20"/>
          <w:szCs w:val="20"/>
        </w:rPr>
        <w:t xml:space="preserve">align with the prevailing wisdom of any age. The Gospel of Jesus creates loving dissidents – those who dissent from the dominant way of being and, instead, live in step with the Kingdom of God. </w:t>
      </w:r>
      <w:r>
        <w:rPr>
          <w:rFonts w:ascii="Calluna Sans" w:hAnsi="Calluna Sans"/>
          <w:sz w:val="20"/>
          <w:szCs w:val="20"/>
        </w:rPr>
        <w:t xml:space="preserve">This dissent may be subtle or strong, but it is always a result of following Jesus in a culture committed to following many other things. Further, this type of wisdom pictures an alternate way of life </w:t>
      </w:r>
      <w:r w:rsidRPr="00361723">
        <w:rPr>
          <w:rFonts w:ascii="Calluna Sans" w:hAnsi="Calluna Sans"/>
          <w:sz w:val="20"/>
          <w:szCs w:val="20"/>
        </w:rPr>
        <w:t xml:space="preserve">for a world that desperately needs it. James is wisdom for such a life. </w:t>
      </w:r>
    </w:p>
    <w:p w14:paraId="069BDEAF" w14:textId="728DF09B" w:rsidR="00B7575C" w:rsidRPr="00BF2524" w:rsidRDefault="00BF2524" w:rsidP="00B7575C">
      <w:pPr>
        <w:spacing w:line="264" w:lineRule="auto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br/>
      </w:r>
      <w:r w:rsidR="00B7575C">
        <w:rPr>
          <w:rFonts w:ascii="Calluna Sans" w:hAnsi="Calluna Sans"/>
          <w:sz w:val="16"/>
          <w:szCs w:val="16"/>
        </w:rPr>
        <w:br/>
      </w:r>
      <w:r w:rsidR="00B7575C" w:rsidRPr="00BF2524">
        <w:rPr>
          <w:rFonts w:ascii="Calluna Sans" w:hAnsi="Calluna Sans"/>
          <w:sz w:val="16"/>
          <w:szCs w:val="16"/>
        </w:rPr>
        <w:t>*</w:t>
      </w:r>
      <w:r w:rsidR="00B7575C">
        <w:rPr>
          <w:rFonts w:ascii="Calluna Sans" w:hAnsi="Calluna Sans"/>
          <w:sz w:val="16"/>
          <w:szCs w:val="16"/>
        </w:rPr>
        <w:t xml:space="preserve"> T</w:t>
      </w:r>
      <w:r w:rsidR="00B7575C" w:rsidRPr="00BF2524">
        <w:rPr>
          <w:rFonts w:ascii="Calluna Sans" w:hAnsi="Calluna Sans"/>
          <w:sz w:val="16"/>
          <w:szCs w:val="16"/>
        </w:rPr>
        <w:t xml:space="preserve">his title is inspired by </w:t>
      </w:r>
      <w:r w:rsidR="00B7575C">
        <w:rPr>
          <w:rFonts w:ascii="Calluna Sans" w:hAnsi="Calluna Sans"/>
          <w:sz w:val="16"/>
          <w:szCs w:val="16"/>
        </w:rPr>
        <w:t xml:space="preserve">Pastor </w:t>
      </w:r>
      <w:r w:rsidR="00B7575C" w:rsidRPr="00BF2524">
        <w:rPr>
          <w:rFonts w:ascii="Calluna Sans" w:hAnsi="Calluna Sans"/>
          <w:sz w:val="16"/>
          <w:szCs w:val="16"/>
        </w:rPr>
        <w:t>Jeff Meyers</w:t>
      </w:r>
      <w:r w:rsidR="00B7575C">
        <w:rPr>
          <w:rFonts w:ascii="Calluna Sans" w:hAnsi="Calluna Sans"/>
          <w:sz w:val="16"/>
          <w:szCs w:val="16"/>
        </w:rPr>
        <w:t>’ commentary</w:t>
      </w:r>
      <w:r w:rsidR="00B7575C" w:rsidRPr="00BF2524">
        <w:rPr>
          <w:rFonts w:ascii="Calluna Sans" w:hAnsi="Calluna Sans"/>
          <w:sz w:val="16"/>
          <w:szCs w:val="16"/>
        </w:rPr>
        <w:t xml:space="preserve"> with the same subtitle.</w:t>
      </w:r>
    </w:p>
    <w:p w14:paraId="40006BBA" w14:textId="19A548CA" w:rsidR="00D423CA" w:rsidRPr="00D46240" w:rsidRDefault="00DB127B" w:rsidP="00D423CA">
      <w:pPr>
        <w:spacing w:line="264" w:lineRule="auto"/>
        <w:jc w:val="center"/>
        <w:rPr>
          <w:rFonts w:ascii="Calluna Sans" w:hAnsi="Calluna Sans"/>
          <w:b/>
          <w:bCs/>
          <w:sz w:val="36"/>
          <w:szCs w:val="36"/>
        </w:rPr>
      </w:pPr>
      <w:r w:rsidRPr="00D46240">
        <w:rPr>
          <w:rFonts w:ascii="Calluna Sans" w:hAnsi="Calluna Sans"/>
          <w:b/>
          <w:bCs/>
          <w:sz w:val="36"/>
          <w:szCs w:val="36"/>
        </w:rPr>
        <w:br w:type="column"/>
      </w:r>
      <w:r w:rsidR="001647B1">
        <w:rPr>
          <w:rFonts w:ascii="Calluna Sans" w:hAnsi="Calluna Sans"/>
          <w:b/>
          <w:bCs/>
          <w:sz w:val="36"/>
          <w:szCs w:val="36"/>
        </w:rPr>
        <w:lastRenderedPageBreak/>
        <w:t>The War of Two Wisdoms</w:t>
      </w:r>
    </w:p>
    <w:p w14:paraId="6B318D18" w14:textId="362FE22E" w:rsidR="00D423CA" w:rsidRPr="00FF6C1B" w:rsidRDefault="00D423CA" w:rsidP="00D423CA">
      <w:pPr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sz w:val="16"/>
          <w:szCs w:val="16"/>
        </w:rPr>
        <w:t>May 28</w:t>
      </w:r>
      <w:r w:rsidRPr="004215F5">
        <w:rPr>
          <w:rFonts w:ascii="Calluna Sans" w:hAnsi="Calluna Sans"/>
          <w:sz w:val="16"/>
          <w:szCs w:val="16"/>
        </w:rPr>
        <w:t xml:space="preserve">, </w:t>
      </w:r>
      <w:proofErr w:type="gramStart"/>
      <w:r w:rsidRPr="004215F5">
        <w:rPr>
          <w:rFonts w:ascii="Calluna Sans" w:hAnsi="Calluna Sans"/>
          <w:sz w:val="16"/>
          <w:szCs w:val="16"/>
        </w:rPr>
        <w:t>2023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 |</w:t>
      </w:r>
      <w:proofErr w:type="gramEnd"/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James </w:t>
      </w:r>
      <w:r>
        <w:rPr>
          <w:rFonts w:ascii="Calluna Sans" w:hAnsi="Calluna Sans"/>
          <w:sz w:val="16"/>
          <w:szCs w:val="16"/>
        </w:rPr>
        <w:t>3:13-18</w:t>
      </w:r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|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Pastor </w:t>
      </w:r>
      <w:r>
        <w:rPr>
          <w:rFonts w:ascii="Calluna Sans" w:hAnsi="Calluna Sans"/>
          <w:sz w:val="16"/>
          <w:szCs w:val="16"/>
        </w:rPr>
        <w:t>Taylor Bradbury</w:t>
      </w:r>
    </w:p>
    <w:p w14:paraId="66FEB958" w14:textId="77777777" w:rsidR="00D423CA" w:rsidRPr="003217A2" w:rsidRDefault="00D423CA" w:rsidP="00D423CA">
      <w:pPr>
        <w:jc w:val="center"/>
        <w:rPr>
          <w:rFonts w:ascii="Calluna Sans" w:hAnsi="Calluna Sans"/>
          <w:sz w:val="16"/>
          <w:szCs w:val="16"/>
        </w:rPr>
      </w:pPr>
    </w:p>
    <w:p w14:paraId="551946E6" w14:textId="77777777" w:rsidR="00D423CA" w:rsidRPr="003A5493" w:rsidRDefault="00D423CA" w:rsidP="00D423CA">
      <w:pPr>
        <w:jc w:val="center"/>
        <w:rPr>
          <w:rFonts w:ascii="Calluna" w:hAnsi="Calluna"/>
          <w:color w:val="000000" w:themeColor="text1"/>
          <w:sz w:val="18"/>
          <w:szCs w:val="18"/>
        </w:rPr>
      </w:pPr>
    </w:p>
    <w:p w14:paraId="691DB3DA" w14:textId="77777777" w:rsidR="000C0C54" w:rsidRPr="000C0C54" w:rsidRDefault="000C0C54" w:rsidP="000C0C54">
      <w:pPr>
        <w:jc w:val="center"/>
        <w:rPr>
          <w:rFonts w:ascii="Calluna Sans" w:hAnsi="Calluna Sans"/>
          <w:b/>
          <w:bCs/>
          <w:color w:val="AF0000"/>
        </w:rPr>
      </w:pPr>
      <w:r w:rsidRPr="000C0C54">
        <w:rPr>
          <w:rFonts w:ascii="Calluna Sans" w:hAnsi="Calluna Sans"/>
          <w:b/>
          <w:bCs/>
          <w:color w:val="AF0000"/>
        </w:rPr>
        <w:t xml:space="preserve">God’s people are to pursue, know, and embody </w:t>
      </w:r>
    </w:p>
    <w:p w14:paraId="158C038B" w14:textId="3A3A4960" w:rsidR="00D423CA" w:rsidRPr="000C0C54" w:rsidRDefault="000C0C54" w:rsidP="000C0C54">
      <w:pPr>
        <w:jc w:val="center"/>
        <w:rPr>
          <w:rFonts w:ascii="Calluna Sans" w:hAnsi="Calluna Sans"/>
          <w:b/>
          <w:bCs/>
          <w:color w:val="AF0000"/>
        </w:rPr>
      </w:pPr>
      <w:r w:rsidRPr="000C0C54">
        <w:rPr>
          <w:rFonts w:ascii="Calluna Sans" w:hAnsi="Calluna Sans"/>
          <w:b/>
          <w:bCs/>
          <w:color w:val="AF0000"/>
        </w:rPr>
        <w:t xml:space="preserve">His wisdom which comes from above. </w:t>
      </w:r>
    </w:p>
    <w:p w14:paraId="3770BA8C" w14:textId="102B8A0B" w:rsidR="00D423CA" w:rsidRDefault="00D423CA" w:rsidP="00D423CA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  <w:r w:rsidRPr="003217A2">
        <w:rPr>
          <w:rFonts w:ascii="Calluna Sans" w:hAnsi="Calluna Sans"/>
          <w:b/>
          <w:bCs/>
          <w:color w:val="000000" w:themeColor="text1"/>
          <w:sz w:val="16"/>
          <w:szCs w:val="16"/>
        </w:rPr>
        <w:br/>
      </w:r>
      <w:r w:rsidRPr="007B33AD">
        <w:rPr>
          <w:rFonts w:ascii="Calluna Sans" w:hAnsi="Calluna Sans"/>
          <w:b/>
          <w:bCs/>
          <w:color w:val="000000" w:themeColor="text1"/>
          <w:sz w:val="20"/>
          <w:szCs w:val="20"/>
        </w:rPr>
        <w:t xml:space="preserve">James </w:t>
      </w:r>
      <w:r>
        <w:rPr>
          <w:rFonts w:ascii="Calluna Sans" w:hAnsi="Calluna Sans"/>
          <w:b/>
          <w:bCs/>
          <w:color w:val="000000" w:themeColor="text1"/>
          <w:sz w:val="20"/>
          <w:szCs w:val="20"/>
        </w:rPr>
        <w:t>3</w:t>
      </w:r>
    </w:p>
    <w:p w14:paraId="4DC71E4B" w14:textId="77777777" w:rsidR="001647B1" w:rsidRPr="00057E90" w:rsidRDefault="001647B1" w:rsidP="001647B1">
      <w:pPr>
        <w:rPr>
          <w:rFonts w:ascii="Calluna" w:hAnsi="Calluna"/>
          <w:sz w:val="18"/>
          <w:szCs w:val="18"/>
        </w:rPr>
      </w:pP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Not many of you should become teachers, my brothers, for you know that we who teach will be judged with greater strictness.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2 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For we all stumble in many ways. And if anyone does not stumble in what he says, he is a perfect man, able also to bridle his whole body.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3 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If we put bits into the mouths of horses so that they obey us, we guide their whole bodies as well.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4 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Look at the ships also: though they are so large and are driven by strong winds, they are guided by a very small rudder wherever the will of the pilot directs.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5 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So also the tongue is a small member, yet it boasts of great things.</w:t>
      </w:r>
    </w:p>
    <w:p w14:paraId="6AE2083F" w14:textId="77777777" w:rsidR="001647B1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</w:p>
    <w:p w14:paraId="7C635364" w14:textId="77777777" w:rsidR="001647B1" w:rsidRPr="00057E90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How great a forest is set ablaze by such a small fire!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6 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And the tongue is a fire, a world of unrighteousness. The tongue is set among our members, staining the whole body, setting on fire the entire course of life, and set on fire by hell.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7 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For every kind of beast and bird, of reptile and sea creature, can be tamed and has been tamed by mankind,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8 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but no human being can tame the tongue. It is a restless evil, full of deadly poison.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9 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With it we bless our Lord and Father, and with it we curse people who are made in the likeness of God.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10 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From the same mouth come blessing and cursing. My brothers, these things ought not to be so.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11 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Does a spring pour forth from the same opening both fresh and salt water?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12 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Can a fig tree, my brothers, bear olives, or a grapevine produce figs? Neither can a salt pond yield fresh water.</w:t>
      </w:r>
    </w:p>
    <w:p w14:paraId="098322EF" w14:textId="77777777" w:rsidR="001647B1" w:rsidRPr="00057E90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</w:p>
    <w:p w14:paraId="06DFEB31" w14:textId="77777777" w:rsidR="001647B1" w:rsidRPr="001647B1" w:rsidRDefault="001647B1" w:rsidP="001647B1">
      <w:pPr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</w:pP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13 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Who is wise and understanding among you? By his good conduct let him show his works in the meekness of wisdom.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14 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But if you have bitter jealousy and selfish ambition in your hearts, do not boast and be false to the truth.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15 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This is not the wisdom that comes down from above, but is earthly, unspiritual, demonic.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16 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For where jealousy and selfish ambition exist, there will be disorder and every vile practice.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17 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But the wisdom from above is first pure, then peaceable, gentle, open to reason, full of mercy and good fruits, impartial and sincere.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18 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And a harvest of righteousness is sown in peace by those who make peace.</w:t>
      </w:r>
    </w:p>
    <w:p w14:paraId="77272C9E" w14:textId="0CC1625B" w:rsidR="00D423CA" w:rsidRPr="00D46240" w:rsidRDefault="00D46240" w:rsidP="00D423CA">
      <w:pPr>
        <w:spacing w:line="264" w:lineRule="auto"/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Style w:val="text"/>
          <w:rFonts w:ascii="Calluna" w:hAnsi="Calluna" w:cs="Segoe UI"/>
          <w:color w:val="000000"/>
          <w:sz w:val="18"/>
          <w:szCs w:val="18"/>
        </w:rPr>
        <w:br w:type="column"/>
      </w:r>
      <w:r w:rsidR="001647B1">
        <w:rPr>
          <w:rFonts w:ascii="Calluna Sans" w:hAnsi="Calluna Sans"/>
          <w:b/>
          <w:bCs/>
          <w:sz w:val="36"/>
          <w:szCs w:val="36"/>
        </w:rPr>
        <w:t>The War of Two Wisdoms</w:t>
      </w:r>
    </w:p>
    <w:p w14:paraId="34E799DE" w14:textId="77777777" w:rsidR="00D423CA" w:rsidRPr="00FF6C1B" w:rsidRDefault="00D423CA" w:rsidP="00D423CA">
      <w:pPr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sz w:val="16"/>
          <w:szCs w:val="16"/>
        </w:rPr>
        <w:t>May 28</w:t>
      </w:r>
      <w:r w:rsidRPr="004215F5">
        <w:rPr>
          <w:rFonts w:ascii="Calluna Sans" w:hAnsi="Calluna Sans"/>
          <w:sz w:val="16"/>
          <w:szCs w:val="16"/>
        </w:rPr>
        <w:t xml:space="preserve">, </w:t>
      </w:r>
      <w:proofErr w:type="gramStart"/>
      <w:r w:rsidRPr="004215F5">
        <w:rPr>
          <w:rFonts w:ascii="Calluna Sans" w:hAnsi="Calluna Sans"/>
          <w:sz w:val="16"/>
          <w:szCs w:val="16"/>
        </w:rPr>
        <w:t>2023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 |</w:t>
      </w:r>
      <w:proofErr w:type="gramEnd"/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James </w:t>
      </w:r>
      <w:r>
        <w:rPr>
          <w:rFonts w:ascii="Calluna Sans" w:hAnsi="Calluna Sans"/>
          <w:sz w:val="16"/>
          <w:szCs w:val="16"/>
        </w:rPr>
        <w:t>3:13-18</w:t>
      </w:r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|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Pastor </w:t>
      </w:r>
      <w:r>
        <w:rPr>
          <w:rFonts w:ascii="Calluna Sans" w:hAnsi="Calluna Sans"/>
          <w:sz w:val="16"/>
          <w:szCs w:val="16"/>
        </w:rPr>
        <w:t>Taylor Bradbury</w:t>
      </w:r>
    </w:p>
    <w:p w14:paraId="3406A5DA" w14:textId="77777777" w:rsidR="00D423CA" w:rsidRPr="003217A2" w:rsidRDefault="00D423CA" w:rsidP="00D423CA">
      <w:pPr>
        <w:jc w:val="center"/>
        <w:rPr>
          <w:rFonts w:ascii="Calluna Sans" w:hAnsi="Calluna Sans"/>
          <w:sz w:val="16"/>
          <w:szCs w:val="16"/>
        </w:rPr>
      </w:pPr>
    </w:p>
    <w:p w14:paraId="7E156B9E" w14:textId="77777777" w:rsidR="00D423CA" w:rsidRPr="003A5493" w:rsidRDefault="00D423CA" w:rsidP="00D423CA">
      <w:pPr>
        <w:jc w:val="center"/>
        <w:rPr>
          <w:rFonts w:ascii="Calluna" w:hAnsi="Calluna"/>
          <w:color w:val="000000" w:themeColor="text1"/>
          <w:sz w:val="18"/>
          <w:szCs w:val="18"/>
        </w:rPr>
      </w:pPr>
    </w:p>
    <w:p w14:paraId="3FDC3AC9" w14:textId="77777777" w:rsidR="000C0C54" w:rsidRPr="000C0C54" w:rsidRDefault="000C0C54" w:rsidP="000C0C54">
      <w:pPr>
        <w:jc w:val="center"/>
        <w:rPr>
          <w:rFonts w:ascii="Calluna Sans" w:hAnsi="Calluna Sans"/>
          <w:b/>
          <w:bCs/>
          <w:color w:val="AF0000"/>
        </w:rPr>
      </w:pPr>
      <w:r w:rsidRPr="000C0C54">
        <w:rPr>
          <w:rFonts w:ascii="Calluna Sans" w:hAnsi="Calluna Sans"/>
          <w:b/>
          <w:bCs/>
          <w:color w:val="AF0000"/>
        </w:rPr>
        <w:t xml:space="preserve">God’s people are to pursue, know, and embody </w:t>
      </w:r>
    </w:p>
    <w:p w14:paraId="7BCDE575" w14:textId="33899314" w:rsidR="00D423CA" w:rsidRPr="000C0C54" w:rsidRDefault="000C0C54" w:rsidP="000C0C54">
      <w:pPr>
        <w:jc w:val="center"/>
        <w:rPr>
          <w:rFonts w:ascii="Calluna Sans" w:hAnsi="Calluna Sans"/>
          <w:b/>
          <w:bCs/>
          <w:color w:val="AF0000"/>
        </w:rPr>
      </w:pPr>
      <w:r w:rsidRPr="000C0C54">
        <w:rPr>
          <w:rFonts w:ascii="Calluna Sans" w:hAnsi="Calluna Sans"/>
          <w:b/>
          <w:bCs/>
          <w:color w:val="AF0000"/>
        </w:rPr>
        <w:t xml:space="preserve">His wisdom which comes from above. </w:t>
      </w:r>
    </w:p>
    <w:p w14:paraId="24E8C4A6" w14:textId="29E0564A" w:rsidR="00D423CA" w:rsidRDefault="00D423CA" w:rsidP="00D423CA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  <w:r w:rsidRPr="003217A2">
        <w:rPr>
          <w:rFonts w:ascii="Calluna Sans" w:hAnsi="Calluna Sans"/>
          <w:b/>
          <w:bCs/>
          <w:color w:val="000000" w:themeColor="text1"/>
          <w:sz w:val="16"/>
          <w:szCs w:val="16"/>
        </w:rPr>
        <w:br/>
      </w:r>
      <w:r w:rsidRPr="007B33AD">
        <w:rPr>
          <w:rFonts w:ascii="Calluna Sans" w:hAnsi="Calluna Sans"/>
          <w:b/>
          <w:bCs/>
          <w:color w:val="000000" w:themeColor="text1"/>
          <w:sz w:val="20"/>
          <w:szCs w:val="20"/>
        </w:rPr>
        <w:t xml:space="preserve">James </w:t>
      </w:r>
      <w:r>
        <w:rPr>
          <w:rFonts w:ascii="Calluna Sans" w:hAnsi="Calluna Sans"/>
          <w:b/>
          <w:bCs/>
          <w:color w:val="000000" w:themeColor="text1"/>
          <w:sz w:val="20"/>
          <w:szCs w:val="20"/>
        </w:rPr>
        <w:t>3</w:t>
      </w:r>
    </w:p>
    <w:p w14:paraId="715B8B81" w14:textId="77777777" w:rsidR="001647B1" w:rsidRPr="00057E90" w:rsidRDefault="001647B1" w:rsidP="001647B1">
      <w:pPr>
        <w:rPr>
          <w:rFonts w:ascii="Calluna" w:hAnsi="Calluna"/>
          <w:sz w:val="18"/>
          <w:szCs w:val="18"/>
        </w:rPr>
      </w:pP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Not many of you should become teachers, my brothers, for you know that we who teach will be judged with greater strictness.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2 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For we all stumble in many ways. And if anyone does not stumble in what he says, he is a perfect man, able also to bridle his whole body.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3 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If we put bits into the mouths of horses so that they obey us, we guide their whole bodies as well.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4 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Look at the ships also: though they are so large and are driven by strong winds, they are guided by a very small rudder wherever the will of the pilot directs.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5 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So also the tongue is a small member, yet it boasts of great things.</w:t>
      </w:r>
    </w:p>
    <w:p w14:paraId="6003C6F4" w14:textId="77777777" w:rsidR="001647B1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</w:p>
    <w:p w14:paraId="0BF4587C" w14:textId="77777777" w:rsidR="001647B1" w:rsidRPr="00057E90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How great a forest is set ablaze by such a small fire!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6 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And the tongue is a fire, a world of unrighteousness. The tongue is set among our members, staining the whole body, setting on fire the entire course of life, and set on fire by hell.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7 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For every kind of beast and bird, of reptile and sea creature, can be tamed and has been tamed by mankind,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8 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but no human being can tame the tongue. It is a restless evil, full of deadly poison.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9 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With it we bless our Lord and Father, and with it we curse people who are made in the likeness of God.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10 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From the same mouth come blessing and cursing. My brothers, these things ought not to be so.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11 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Does a spring pour forth from the same opening both fresh and salt water?</w:t>
      </w:r>
      <w:r w:rsidRPr="00057E90">
        <w:rPr>
          <w:rFonts w:ascii="Calluna" w:hAnsi="Calluna" w:cs="Segoe UI"/>
          <w:color w:val="000000"/>
          <w:sz w:val="21"/>
          <w:szCs w:val="21"/>
          <w:shd w:val="clear" w:color="auto" w:fill="FFFFFF"/>
        </w:rPr>
        <w:t>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  <w:vertAlign w:val="superscript"/>
        </w:rPr>
        <w:t>12 </w:t>
      </w:r>
      <w:r w:rsidRPr="00057E90"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  <w:t>Can a fig tree, my brothers, bear olives, or a grapevine produce figs? Neither can a salt pond yield fresh water.</w:t>
      </w:r>
    </w:p>
    <w:p w14:paraId="37F3385B" w14:textId="77777777" w:rsidR="001647B1" w:rsidRPr="00057E90" w:rsidRDefault="001647B1" w:rsidP="001647B1">
      <w:pPr>
        <w:rPr>
          <w:rStyle w:val="text"/>
          <w:rFonts w:ascii="Calluna" w:hAnsi="Calluna" w:cs="Segoe UI"/>
          <w:color w:val="000000"/>
          <w:sz w:val="21"/>
          <w:szCs w:val="21"/>
          <w:shd w:val="clear" w:color="auto" w:fill="FFFFFF"/>
        </w:rPr>
      </w:pPr>
    </w:p>
    <w:p w14:paraId="16C2061C" w14:textId="71E6EF55" w:rsidR="004215F5" w:rsidRPr="001647B1" w:rsidRDefault="001647B1" w:rsidP="001647B1">
      <w:pPr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</w:pP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13 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Who is wise and understanding among you? By his good conduct let him show his works in the meekness of wisdom.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14 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But if you have bitter jealousy and selfish ambition in your hearts, do not boast and be false to the truth.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15 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This is not the wisdom that comes down from above, but is earthly, unspiritual, demonic.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16 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For where jealousy and selfish ambition exist, there will be disorder and every vile practice.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17 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But the wisdom from above is first pure, then peaceable, gentle, open to reason, full of mercy and good fruits, impartial and sincere.</w:t>
      </w:r>
      <w:r w:rsidRPr="001647B1">
        <w:rPr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  <w:vertAlign w:val="superscript"/>
        </w:rPr>
        <w:t>18 </w:t>
      </w:r>
      <w:r w:rsidRPr="001647B1">
        <w:rPr>
          <w:rStyle w:val="text"/>
          <w:rFonts w:ascii="Calluna" w:hAnsi="Calluna" w:cs="Segoe UI"/>
          <w:b/>
          <w:bCs/>
          <w:color w:val="000000"/>
          <w:sz w:val="21"/>
          <w:szCs w:val="21"/>
          <w:shd w:val="clear" w:color="auto" w:fill="FFFFFF"/>
        </w:rPr>
        <w:t>And a harvest of righteousness is sown in peace by those who make peace.</w:t>
      </w:r>
    </w:p>
    <w:sectPr w:rsidR="004215F5" w:rsidRPr="001647B1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E653" w14:textId="77777777" w:rsidR="00E01249" w:rsidRDefault="00E01249" w:rsidP="00FF6C1B">
      <w:r>
        <w:separator/>
      </w:r>
    </w:p>
  </w:endnote>
  <w:endnote w:type="continuationSeparator" w:id="0">
    <w:p w14:paraId="235E37FA" w14:textId="77777777" w:rsidR="00E01249" w:rsidRDefault="00E01249" w:rsidP="00F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7DD2" w14:textId="77777777" w:rsidR="00E01249" w:rsidRDefault="00E01249" w:rsidP="00FF6C1B">
      <w:r>
        <w:separator/>
      </w:r>
    </w:p>
  </w:footnote>
  <w:footnote w:type="continuationSeparator" w:id="0">
    <w:p w14:paraId="7F567469" w14:textId="77777777" w:rsidR="00E01249" w:rsidRDefault="00E01249" w:rsidP="00FF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B"/>
    <w:rsid w:val="000C0C54"/>
    <w:rsid w:val="001151FD"/>
    <w:rsid w:val="0015498F"/>
    <w:rsid w:val="00164576"/>
    <w:rsid w:val="001647B1"/>
    <w:rsid w:val="001949CA"/>
    <w:rsid w:val="00297912"/>
    <w:rsid w:val="003217A2"/>
    <w:rsid w:val="00351ACD"/>
    <w:rsid w:val="003543BB"/>
    <w:rsid w:val="00361723"/>
    <w:rsid w:val="0038300F"/>
    <w:rsid w:val="00393E52"/>
    <w:rsid w:val="003A5493"/>
    <w:rsid w:val="003D0F42"/>
    <w:rsid w:val="00401F43"/>
    <w:rsid w:val="00420DFA"/>
    <w:rsid w:val="004215F5"/>
    <w:rsid w:val="00422B8A"/>
    <w:rsid w:val="004706F2"/>
    <w:rsid w:val="00500AC8"/>
    <w:rsid w:val="0051348D"/>
    <w:rsid w:val="00554BEE"/>
    <w:rsid w:val="005F40D0"/>
    <w:rsid w:val="00616E68"/>
    <w:rsid w:val="00651A63"/>
    <w:rsid w:val="006C5777"/>
    <w:rsid w:val="006E2D3E"/>
    <w:rsid w:val="006F2AAA"/>
    <w:rsid w:val="00711447"/>
    <w:rsid w:val="007334EA"/>
    <w:rsid w:val="00787463"/>
    <w:rsid w:val="00794FD7"/>
    <w:rsid w:val="007A4B5B"/>
    <w:rsid w:val="007B33AD"/>
    <w:rsid w:val="007C618A"/>
    <w:rsid w:val="007D4437"/>
    <w:rsid w:val="00811396"/>
    <w:rsid w:val="00841FF4"/>
    <w:rsid w:val="008A2652"/>
    <w:rsid w:val="008B1AE0"/>
    <w:rsid w:val="008D6CD4"/>
    <w:rsid w:val="008F1631"/>
    <w:rsid w:val="00965A30"/>
    <w:rsid w:val="00966D02"/>
    <w:rsid w:val="00972D7D"/>
    <w:rsid w:val="0098519E"/>
    <w:rsid w:val="009E260B"/>
    <w:rsid w:val="009E3EB2"/>
    <w:rsid w:val="009E41DC"/>
    <w:rsid w:val="00A11E63"/>
    <w:rsid w:val="00A324D7"/>
    <w:rsid w:val="00A40DD9"/>
    <w:rsid w:val="00A46E2A"/>
    <w:rsid w:val="00AB2176"/>
    <w:rsid w:val="00B02742"/>
    <w:rsid w:val="00B249D7"/>
    <w:rsid w:val="00B52365"/>
    <w:rsid w:val="00B72812"/>
    <w:rsid w:val="00B74D50"/>
    <w:rsid w:val="00B7575C"/>
    <w:rsid w:val="00BA254D"/>
    <w:rsid w:val="00BC3D30"/>
    <w:rsid w:val="00BF1C4B"/>
    <w:rsid w:val="00BF2524"/>
    <w:rsid w:val="00BF6DA5"/>
    <w:rsid w:val="00C22A87"/>
    <w:rsid w:val="00C703F6"/>
    <w:rsid w:val="00C776DD"/>
    <w:rsid w:val="00C801DA"/>
    <w:rsid w:val="00CC1BC0"/>
    <w:rsid w:val="00D17A05"/>
    <w:rsid w:val="00D3353F"/>
    <w:rsid w:val="00D423CA"/>
    <w:rsid w:val="00D46240"/>
    <w:rsid w:val="00D54AED"/>
    <w:rsid w:val="00D70FBD"/>
    <w:rsid w:val="00D9331D"/>
    <w:rsid w:val="00D94DD9"/>
    <w:rsid w:val="00DA4484"/>
    <w:rsid w:val="00DA72A9"/>
    <w:rsid w:val="00DB127B"/>
    <w:rsid w:val="00DC5A31"/>
    <w:rsid w:val="00DE7EDF"/>
    <w:rsid w:val="00E01249"/>
    <w:rsid w:val="00E072CB"/>
    <w:rsid w:val="00E24D12"/>
    <w:rsid w:val="00E308CF"/>
    <w:rsid w:val="00E34B4F"/>
    <w:rsid w:val="00E80BD8"/>
    <w:rsid w:val="00EB359D"/>
    <w:rsid w:val="00EE1F47"/>
    <w:rsid w:val="00F643E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610A"/>
  <w15:chartTrackingRefBased/>
  <w15:docId w15:val="{11F80E6C-7840-0148-AB88-1F75C9D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422B8A"/>
    <w:pPr>
      <w:tabs>
        <w:tab w:val="left" w:pos="360"/>
      </w:tabs>
      <w:spacing w:after="100" w:line="312" w:lineRule="auto"/>
    </w:pPr>
    <w:rPr>
      <w:rFonts w:ascii="Verdana" w:hAnsi="Verdana" w:cs="Segoe UI"/>
      <w:bCs/>
      <w:color w:val="000000"/>
      <w:sz w:val="16"/>
      <w:szCs w:val="16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chapter-1">
    <w:name w:val="chapter-1"/>
    <w:basedOn w:val="Normal"/>
    <w:rsid w:val="00E30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308CF"/>
  </w:style>
  <w:style w:type="paragraph" w:styleId="NormalWeb">
    <w:name w:val="Normal (Web)"/>
    <w:basedOn w:val="Normal"/>
    <w:uiPriority w:val="99"/>
    <w:unhideWhenUsed/>
    <w:rsid w:val="00E30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6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1B"/>
  </w:style>
  <w:style w:type="paragraph" w:styleId="Footer">
    <w:name w:val="footer"/>
    <w:basedOn w:val="Normal"/>
    <w:link w:val="FooterChar"/>
    <w:uiPriority w:val="99"/>
    <w:unhideWhenUsed/>
    <w:rsid w:val="00FF6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1B"/>
  </w:style>
  <w:style w:type="character" w:customStyle="1" w:styleId="woj">
    <w:name w:val="woj"/>
    <w:basedOn w:val="DefaultParagraphFont"/>
    <w:rsid w:val="00972D7D"/>
  </w:style>
  <w:style w:type="character" w:customStyle="1" w:styleId="chapternum">
    <w:name w:val="chapternum"/>
    <w:basedOn w:val="DefaultParagraphFont"/>
    <w:rsid w:val="00351ACD"/>
  </w:style>
  <w:style w:type="character" w:customStyle="1" w:styleId="indent-1-breaks">
    <w:name w:val="indent-1-breaks"/>
    <w:basedOn w:val="DefaultParagraphFont"/>
    <w:rsid w:val="005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23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4</cp:revision>
  <cp:lastPrinted>2023-04-20T18:49:00Z</cp:lastPrinted>
  <dcterms:created xsi:type="dcterms:W3CDTF">2023-05-24T14:35:00Z</dcterms:created>
  <dcterms:modified xsi:type="dcterms:W3CDTF">2023-05-24T15:27:00Z</dcterms:modified>
</cp:coreProperties>
</file>